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0E46" w:rsidRPr="00833457" w:rsidRDefault="00720E46" w:rsidP="00720E46">
      <w:pPr>
        <w:jc w:val="center"/>
        <w:rPr>
          <w:color w:val="333333"/>
          <w:sz w:val="16"/>
        </w:rPr>
      </w:pPr>
      <w:r>
        <w:rPr>
          <w:noProof/>
        </w:rPr>
        <w:drawing>
          <wp:anchor distT="0" distB="0" distL="114300" distR="114300" simplePos="0" relativeHeight="251660288" behindDoc="0" locked="0" layoutInCell="1" allowOverlap="1" wp14:anchorId="3B31B7FA" wp14:editId="7D6BD253">
            <wp:simplePos x="0" y="0"/>
            <wp:positionH relativeFrom="column">
              <wp:posOffset>-288925</wp:posOffset>
            </wp:positionH>
            <wp:positionV relativeFrom="paragraph">
              <wp:posOffset>173355</wp:posOffset>
            </wp:positionV>
            <wp:extent cx="1266190" cy="638810"/>
            <wp:effectExtent l="0" t="0" r="0" b="8890"/>
            <wp:wrapNone/>
            <wp:docPr id="63" name="Picture 6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lo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6190" cy="6388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2C70B88F" wp14:editId="7B6509E8">
            <wp:simplePos x="0" y="0"/>
            <wp:positionH relativeFrom="column">
              <wp:posOffset>5659755</wp:posOffset>
            </wp:positionH>
            <wp:positionV relativeFrom="paragraph">
              <wp:posOffset>111760</wp:posOffset>
            </wp:positionV>
            <wp:extent cx="1043940" cy="782955"/>
            <wp:effectExtent l="0" t="0" r="3810" b="0"/>
            <wp:wrapNone/>
            <wp:docPr id="65" name="Picture 65" descr="All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Allen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43940" cy="7829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576F3">
        <w:rPr>
          <w:noProof/>
          <w:color w:val="333333"/>
          <w:sz w:val="16"/>
        </w:rPr>
        <mc:AlternateContent>
          <mc:Choice Requires="wps">
            <w:drawing>
              <wp:anchor distT="0" distB="0" distL="114300" distR="114300" simplePos="0" relativeHeight="251659264" behindDoc="0" locked="0" layoutInCell="1" allowOverlap="1" wp14:anchorId="6E39FFD1" wp14:editId="4217DC8D">
                <wp:simplePos x="0" y="0"/>
                <wp:positionH relativeFrom="column">
                  <wp:posOffset>1435735</wp:posOffset>
                </wp:positionH>
                <wp:positionV relativeFrom="paragraph">
                  <wp:posOffset>64770</wp:posOffset>
                </wp:positionV>
                <wp:extent cx="3935095" cy="937260"/>
                <wp:effectExtent l="0" t="0" r="0" b="0"/>
                <wp:wrapNone/>
                <wp:docPr id="4"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5095" cy="937260"/>
                        </a:xfrm>
                        <a:prstGeom prst="rect">
                          <a:avLst/>
                        </a:prstGeom>
                        <a:noFill/>
                        <a:ln>
                          <a:noFill/>
                        </a:ln>
                        <a:extLst>
                          <a:ext uri="{909E8E84-426E-40DD-AFC4-6F175D3DCCD1}">
                            <a14:hiddenFill xmlns:a14="http://schemas.microsoft.com/office/drawing/2010/main">
                              <a:solidFill>
                                <a:srgbClr val="C6D9F1"/>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20E46" w:rsidRPr="007B0C98" w:rsidRDefault="00720E46" w:rsidP="00720E46">
                            <w:pPr>
                              <w:spacing w:line="276" w:lineRule="auto"/>
                              <w:jc w:val="center"/>
                              <w:rPr>
                                <w:b/>
                                <w:color w:val="0058A8"/>
                                <w:sz w:val="40"/>
                              </w:rPr>
                            </w:pPr>
                            <w:r w:rsidRPr="007B0C98">
                              <w:rPr>
                                <w:b/>
                                <w:color w:val="0058A8"/>
                                <w:sz w:val="40"/>
                              </w:rPr>
                              <w:t>Sanitary Engineering Department</w:t>
                            </w:r>
                          </w:p>
                          <w:p w:rsidR="00720E46" w:rsidRPr="007A56B5" w:rsidRDefault="00720E46" w:rsidP="00720E46">
                            <w:pPr>
                              <w:jc w:val="center"/>
                              <w:rPr>
                                <w:color w:val="0058A8"/>
                                <w:sz w:val="20"/>
                              </w:rPr>
                            </w:pPr>
                            <w:r w:rsidRPr="007A56B5">
                              <w:rPr>
                                <w:color w:val="0058A8"/>
                                <w:sz w:val="20"/>
                              </w:rPr>
                              <w:t>3230 N. Cole Street, Lima, Ohio 45801</w:t>
                            </w:r>
                          </w:p>
                          <w:p w:rsidR="00720E46" w:rsidRPr="007A56B5" w:rsidRDefault="00720E46" w:rsidP="00720E46">
                            <w:pPr>
                              <w:jc w:val="center"/>
                              <w:rPr>
                                <w:color w:val="0058A8"/>
                                <w:sz w:val="20"/>
                              </w:rPr>
                            </w:pPr>
                            <w:r w:rsidRPr="007A56B5">
                              <w:rPr>
                                <w:color w:val="0058A8"/>
                                <w:sz w:val="20"/>
                              </w:rPr>
                              <w:t>Tel: (419) 996-4670</w:t>
                            </w:r>
                            <w:r w:rsidRPr="007A56B5">
                              <w:rPr>
                                <w:color w:val="0058A8"/>
                                <w:sz w:val="28"/>
                              </w:rPr>
                              <w:t xml:space="preserve">  </w:t>
                            </w:r>
                            <w:r w:rsidRPr="007A56B5">
                              <w:rPr>
                                <w:color w:val="0058A8"/>
                                <w:sz w:val="20"/>
                              </w:rPr>
                              <w:sym w:font="Symbol" w:char="F0A8"/>
                            </w:r>
                            <w:r w:rsidRPr="007A56B5">
                              <w:rPr>
                                <w:color w:val="0058A8"/>
                                <w:sz w:val="20"/>
                              </w:rPr>
                              <w:t xml:space="preserve">   Fax: (419) 229-3297</w:t>
                            </w:r>
                          </w:p>
                          <w:p w:rsidR="00720E46" w:rsidRPr="007A56B5" w:rsidRDefault="00720E46" w:rsidP="00720E46">
                            <w:pPr>
                              <w:jc w:val="center"/>
                              <w:rPr>
                                <w:color w:val="0058A8"/>
                                <w:sz w:val="28"/>
                              </w:rPr>
                            </w:pPr>
                            <w:r w:rsidRPr="007A56B5">
                              <w:rPr>
                                <w:color w:val="0058A8"/>
                                <w:sz w:val="20"/>
                              </w:rPr>
                              <w:t xml:space="preserve">Website: </w:t>
                            </w:r>
                            <w:r w:rsidRPr="003C0326">
                              <w:rPr>
                                <w:color w:val="0058A8"/>
                                <w:sz w:val="20"/>
                              </w:rPr>
                              <w:t>http://www.allencountyohio.com/sanitary-engineering/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39FFD1" id="_x0000_t202" coordsize="21600,21600" o:spt="202" path="m,l,21600r21600,l21600,xe">
                <v:stroke joinstyle="miter"/>
                <v:path gradientshapeok="t" o:connecttype="rect"/>
              </v:shapetype>
              <v:shape id="Text Box 60" o:spid="_x0000_s1026" type="#_x0000_t202" style="position:absolute;left:0;text-align:left;margin-left:113.05pt;margin-top:5.1pt;width:309.85pt;height:7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" filled="f" fillcolor="#c6d9f1" stroked="f">
                <v:textbox>
                  <w:txbxContent>
                    <w:p w:rsidR="00720E46" w:rsidRPr="007B0C98" w:rsidRDefault="00720E46" w:rsidP="00720E46">
                      <w:pPr>
                        <w:spacing w:line="276" w:lineRule="auto"/>
                        <w:jc w:val="center"/>
                        <w:rPr>
                          <w:b/>
                          <w:color w:val="0058A8"/>
                          <w:sz w:val="40"/>
                        </w:rPr>
                      </w:pPr>
                      <w:r w:rsidRPr="007B0C98">
                        <w:rPr>
                          <w:b/>
                          <w:color w:val="0058A8"/>
                          <w:sz w:val="40"/>
                        </w:rPr>
                        <w:t>Sanitary Engineering Department</w:t>
                      </w:r>
                    </w:p>
                    <w:p w:rsidR="00720E46" w:rsidRPr="007A56B5" w:rsidRDefault="00720E46" w:rsidP="00720E46">
                      <w:pPr>
                        <w:jc w:val="center"/>
                        <w:rPr>
                          <w:color w:val="0058A8"/>
                          <w:sz w:val="20"/>
                        </w:rPr>
                      </w:pPr>
                      <w:r w:rsidRPr="007A56B5">
                        <w:rPr>
                          <w:color w:val="0058A8"/>
                          <w:sz w:val="20"/>
                        </w:rPr>
                        <w:t>3230 N. Cole Street, Lima, Ohio 45801</w:t>
                      </w:r>
                    </w:p>
                    <w:p w:rsidR="00720E46" w:rsidRPr="007A56B5" w:rsidRDefault="00720E46" w:rsidP="00720E46">
                      <w:pPr>
                        <w:jc w:val="center"/>
                        <w:rPr>
                          <w:color w:val="0058A8"/>
                          <w:sz w:val="20"/>
                        </w:rPr>
                      </w:pPr>
                      <w:r w:rsidRPr="007A56B5">
                        <w:rPr>
                          <w:color w:val="0058A8"/>
                          <w:sz w:val="20"/>
                        </w:rPr>
                        <w:t>Tel: (419) 996-4670</w:t>
                      </w:r>
                      <w:r w:rsidRPr="007A56B5">
                        <w:rPr>
                          <w:color w:val="0058A8"/>
                          <w:sz w:val="28"/>
                        </w:rPr>
                        <w:t xml:space="preserve">  </w:t>
                      </w:r>
                      <w:r w:rsidRPr="007A56B5">
                        <w:rPr>
                          <w:color w:val="0058A8"/>
                          <w:sz w:val="20"/>
                        </w:rPr>
                        <w:sym w:font="Symbol" w:char="F0A8"/>
                      </w:r>
                      <w:r w:rsidRPr="007A56B5">
                        <w:rPr>
                          <w:color w:val="0058A8"/>
                          <w:sz w:val="20"/>
                        </w:rPr>
                        <w:t xml:space="preserve">   Fax: (419) 229-3297</w:t>
                      </w:r>
                    </w:p>
                    <w:p w:rsidR="00720E46" w:rsidRPr="007A56B5" w:rsidRDefault="00720E46" w:rsidP="00720E46">
                      <w:pPr>
                        <w:jc w:val="center"/>
                        <w:rPr>
                          <w:color w:val="0058A8"/>
                          <w:sz w:val="28"/>
                        </w:rPr>
                      </w:pPr>
                      <w:r w:rsidRPr="007A56B5">
                        <w:rPr>
                          <w:color w:val="0058A8"/>
                          <w:sz w:val="20"/>
                        </w:rPr>
                        <w:t xml:space="preserve">Website: </w:t>
                      </w:r>
                      <w:r w:rsidRPr="003C0326">
                        <w:rPr>
                          <w:color w:val="0058A8"/>
                          <w:sz w:val="20"/>
                        </w:rPr>
                        <w:t>http://www.allencountyohio.com/sanitary-engineering/</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2874EF28" wp14:editId="29079485">
                <wp:simplePos x="0" y="0"/>
                <wp:positionH relativeFrom="margin">
                  <wp:posOffset>-276860</wp:posOffset>
                </wp:positionH>
                <wp:positionV relativeFrom="paragraph">
                  <wp:posOffset>0</wp:posOffset>
                </wp:positionV>
                <wp:extent cx="6981825" cy="0"/>
                <wp:effectExtent l="0" t="0" r="28575" b="19050"/>
                <wp:wrapTopAndBottom/>
                <wp:docPr id="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1825" cy="0"/>
                        </a:xfrm>
                        <a:prstGeom prst="line">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7E5FEE" id="Line 66" o:spid="_x0000_s1026" style="position:absolute;flip:y;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1.8pt,0" to="527.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" strokecolor="#c00000" strokeweight="1pt">
                <w10:wrap type="topAndBottom" anchorx="margin"/>
              </v:line>
            </w:pict>
          </mc:Fallback>
        </mc:AlternateContent>
      </w:r>
    </w:p>
    <w:p w:rsidR="00720E46" w:rsidRDefault="00720E46" w:rsidP="00720E46">
      <w:pPr>
        <w:jc w:val="both"/>
      </w:pPr>
    </w:p>
    <w:p w:rsidR="00720E46" w:rsidRPr="00EA758F" w:rsidRDefault="00720E46" w:rsidP="00720E46">
      <w:pPr>
        <w:jc w:val="both"/>
      </w:pPr>
    </w:p>
    <w:p w:rsidR="00720E46" w:rsidRDefault="00720E46" w:rsidP="00720E46">
      <w:pPr>
        <w:jc w:val="both"/>
      </w:pPr>
    </w:p>
    <w:p w:rsidR="00720E46" w:rsidRDefault="00720E46" w:rsidP="00720E46"/>
    <w:p w:rsidR="00720E46" w:rsidRDefault="00720E46" w:rsidP="00720E46">
      <w:r>
        <w:rPr>
          <w:noProof/>
        </w:rPr>
        <mc:AlternateContent>
          <mc:Choice Requires="wps">
            <w:drawing>
              <wp:anchor distT="0" distB="0" distL="114300" distR="114300" simplePos="0" relativeHeight="251663360" behindDoc="0" locked="0" layoutInCell="1" allowOverlap="1" wp14:anchorId="22D974A1" wp14:editId="0B5C14D1">
                <wp:simplePos x="0" y="0"/>
                <wp:positionH relativeFrom="margin">
                  <wp:posOffset>-257175</wp:posOffset>
                </wp:positionH>
                <wp:positionV relativeFrom="paragraph">
                  <wp:posOffset>216535</wp:posOffset>
                </wp:positionV>
                <wp:extent cx="6981825" cy="0"/>
                <wp:effectExtent l="0" t="0" r="28575" b="19050"/>
                <wp:wrapTopAndBottom/>
                <wp:docPr id="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981825" cy="0"/>
                        </a:xfrm>
                        <a:prstGeom prst="line">
                          <a:avLst/>
                        </a:prstGeom>
                        <a:noFill/>
                        <a:ln w="12700">
                          <a:solidFill>
                            <a:srgbClr val="C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6B536" id="Line 66" o:spid="_x0000_s1026"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0.25pt,17.05pt" to="529.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" strokecolor="#c00000" strokeweight="1pt">
                <w10:wrap type="topAndBottom" anchorx="margin"/>
              </v:line>
            </w:pict>
          </mc:Fallback>
        </mc:AlternateContent>
      </w:r>
    </w:p>
    <w:p w:rsidR="00720E46" w:rsidRDefault="00720E46" w:rsidP="00720E46"/>
    <w:p w:rsidR="00221F7E" w:rsidRDefault="00720E46" w:rsidP="00221F7E">
      <w:pPr>
        <w:jc w:val="center"/>
        <w:rPr>
          <w:b/>
          <w:sz w:val="36"/>
          <w:szCs w:val="36"/>
        </w:rPr>
      </w:pPr>
      <w:r w:rsidRPr="00720E46">
        <w:rPr>
          <w:b/>
          <w:sz w:val="36"/>
          <w:szCs w:val="36"/>
        </w:rPr>
        <w:t>Sewer Permit Application Form</w:t>
      </w:r>
    </w:p>
    <w:p w:rsidR="00221F7E" w:rsidRDefault="00221F7E" w:rsidP="00221F7E">
      <w:pPr>
        <w:jc w:val="center"/>
        <w:rPr>
          <w:b/>
          <w:sz w:val="36"/>
          <w:szCs w:val="36"/>
        </w:rPr>
      </w:pPr>
    </w:p>
    <w:p w:rsidR="00221F7E" w:rsidRPr="00221F7E" w:rsidRDefault="00221F7E" w:rsidP="00221F7E">
      <w:pPr>
        <w:rPr>
          <w:sz w:val="22"/>
          <w:szCs w:val="22"/>
        </w:rPr>
      </w:pPr>
      <w:r>
        <w:rPr>
          <w:sz w:val="22"/>
          <w:szCs w:val="22"/>
        </w:rPr>
        <w:t xml:space="preserve">Please fill out information below and double check the listed information at the bottom to assure everything is correct. Once we receive the application along with payment for the permit, we will mail you the copy of the permit. If you have any questions at all regarding the permit application form please contact Sarah Verhoff at 419.996.4670 or you can email at </w:t>
      </w:r>
      <w:hyperlink r:id="rId8" w:history="1">
        <w:r w:rsidRPr="00240258">
          <w:rPr>
            <w:rStyle w:val="Hyperlink"/>
            <w:sz w:val="22"/>
            <w:szCs w:val="22"/>
          </w:rPr>
          <w:t>sverhoff@allencountyohio.com</w:t>
        </w:r>
      </w:hyperlink>
      <w:r>
        <w:rPr>
          <w:sz w:val="22"/>
          <w:szCs w:val="22"/>
        </w:rPr>
        <w:t xml:space="preserve">. </w:t>
      </w:r>
    </w:p>
    <w:p w:rsidR="001816EC" w:rsidRDefault="001816EC" w:rsidP="001816EC">
      <w:pPr>
        <w:rPr>
          <w:sz w:val="28"/>
          <w:szCs w:val="28"/>
          <w:u w:val="single"/>
        </w:rPr>
      </w:pPr>
    </w:p>
    <w:tbl>
      <w:tblPr>
        <w:tblStyle w:val="TableGrid"/>
        <w:tblW w:w="0" w:type="auto"/>
        <w:tblLook w:val="04A0" w:firstRow="1" w:lastRow="0" w:firstColumn="1" w:lastColumn="0" w:noHBand="0" w:noVBand="1"/>
      </w:tblPr>
      <w:tblGrid>
        <w:gridCol w:w="4990"/>
        <w:gridCol w:w="4990"/>
      </w:tblGrid>
      <w:tr w:rsidR="001816EC" w:rsidTr="001816EC">
        <w:tc>
          <w:tcPr>
            <w:tcW w:w="4990" w:type="dxa"/>
          </w:tcPr>
          <w:p w:rsidR="001816EC" w:rsidRDefault="001816EC" w:rsidP="00221F7E">
            <w:pPr>
              <w:jc w:val="center"/>
              <w:rPr>
                <w:sz w:val="28"/>
                <w:szCs w:val="28"/>
              </w:rPr>
            </w:pPr>
            <w:r>
              <w:rPr>
                <w:sz w:val="28"/>
                <w:szCs w:val="28"/>
              </w:rPr>
              <w:t>Applicant Name</w:t>
            </w:r>
          </w:p>
          <w:p w:rsidR="001816EC" w:rsidRPr="001816EC" w:rsidRDefault="001816EC" w:rsidP="00221F7E">
            <w:pPr>
              <w:jc w:val="center"/>
              <w:rPr>
                <w:sz w:val="28"/>
                <w:szCs w:val="28"/>
              </w:rPr>
            </w:pPr>
          </w:p>
        </w:tc>
        <w:tc>
          <w:tcPr>
            <w:tcW w:w="4990" w:type="dxa"/>
          </w:tcPr>
          <w:p w:rsidR="001816EC" w:rsidRDefault="001816EC" w:rsidP="001816EC">
            <w:pPr>
              <w:rPr>
                <w:sz w:val="28"/>
                <w:szCs w:val="28"/>
                <w:u w:val="single"/>
              </w:rPr>
            </w:pPr>
          </w:p>
        </w:tc>
      </w:tr>
      <w:tr w:rsidR="001816EC" w:rsidTr="001816EC">
        <w:tc>
          <w:tcPr>
            <w:tcW w:w="4990" w:type="dxa"/>
          </w:tcPr>
          <w:p w:rsidR="001816EC" w:rsidRDefault="001816EC" w:rsidP="00221F7E">
            <w:pPr>
              <w:jc w:val="center"/>
              <w:rPr>
                <w:sz w:val="28"/>
                <w:szCs w:val="28"/>
              </w:rPr>
            </w:pPr>
            <w:r>
              <w:rPr>
                <w:sz w:val="28"/>
                <w:szCs w:val="28"/>
              </w:rPr>
              <w:t>Applicant is the:</w:t>
            </w:r>
          </w:p>
          <w:p w:rsidR="001816EC" w:rsidRPr="001816EC" w:rsidRDefault="001816EC" w:rsidP="00221F7E">
            <w:pPr>
              <w:jc w:val="center"/>
              <w:rPr>
                <w:sz w:val="28"/>
                <w:szCs w:val="28"/>
              </w:rPr>
            </w:pPr>
            <w:r>
              <w:rPr>
                <w:sz w:val="28"/>
                <w:szCs w:val="28"/>
              </w:rPr>
              <w:t>(owner/contractor/other)</w:t>
            </w:r>
          </w:p>
        </w:tc>
        <w:tc>
          <w:tcPr>
            <w:tcW w:w="4990" w:type="dxa"/>
          </w:tcPr>
          <w:p w:rsidR="001816EC" w:rsidRDefault="001816EC" w:rsidP="001816EC">
            <w:pPr>
              <w:rPr>
                <w:sz w:val="28"/>
                <w:szCs w:val="28"/>
                <w:u w:val="single"/>
              </w:rPr>
            </w:pPr>
          </w:p>
        </w:tc>
      </w:tr>
      <w:tr w:rsidR="001816EC" w:rsidTr="001816EC">
        <w:tc>
          <w:tcPr>
            <w:tcW w:w="4990" w:type="dxa"/>
          </w:tcPr>
          <w:p w:rsidR="001816EC" w:rsidRDefault="001816EC" w:rsidP="00221F7E">
            <w:pPr>
              <w:jc w:val="center"/>
              <w:rPr>
                <w:sz w:val="28"/>
                <w:szCs w:val="28"/>
              </w:rPr>
            </w:pPr>
            <w:r>
              <w:rPr>
                <w:sz w:val="28"/>
                <w:szCs w:val="28"/>
              </w:rPr>
              <w:t>Applicant Address</w:t>
            </w:r>
          </w:p>
          <w:p w:rsidR="001816EC" w:rsidRPr="001816EC" w:rsidRDefault="001816EC" w:rsidP="00221F7E">
            <w:pPr>
              <w:jc w:val="center"/>
              <w:rPr>
                <w:sz w:val="28"/>
                <w:szCs w:val="28"/>
              </w:rPr>
            </w:pPr>
          </w:p>
        </w:tc>
        <w:tc>
          <w:tcPr>
            <w:tcW w:w="4990" w:type="dxa"/>
          </w:tcPr>
          <w:p w:rsidR="001816EC" w:rsidRDefault="001816EC" w:rsidP="001816EC">
            <w:pPr>
              <w:rPr>
                <w:sz w:val="28"/>
                <w:szCs w:val="28"/>
                <w:u w:val="single"/>
              </w:rPr>
            </w:pPr>
          </w:p>
        </w:tc>
      </w:tr>
      <w:tr w:rsidR="001816EC" w:rsidTr="001816EC">
        <w:tc>
          <w:tcPr>
            <w:tcW w:w="4990" w:type="dxa"/>
          </w:tcPr>
          <w:p w:rsidR="001816EC" w:rsidRPr="001816EC" w:rsidRDefault="001816EC" w:rsidP="00221F7E">
            <w:pPr>
              <w:jc w:val="center"/>
              <w:rPr>
                <w:sz w:val="28"/>
                <w:szCs w:val="28"/>
              </w:rPr>
            </w:pPr>
            <w:r w:rsidRPr="001816EC">
              <w:rPr>
                <w:sz w:val="28"/>
                <w:szCs w:val="28"/>
              </w:rPr>
              <w:t>Applicant Phone</w:t>
            </w:r>
          </w:p>
          <w:p w:rsidR="001816EC" w:rsidRDefault="001816EC" w:rsidP="00221F7E">
            <w:pPr>
              <w:jc w:val="center"/>
              <w:rPr>
                <w:sz w:val="28"/>
                <w:szCs w:val="28"/>
                <w:u w:val="single"/>
              </w:rPr>
            </w:pPr>
          </w:p>
        </w:tc>
        <w:tc>
          <w:tcPr>
            <w:tcW w:w="4990" w:type="dxa"/>
          </w:tcPr>
          <w:p w:rsidR="001816EC" w:rsidRDefault="001816EC" w:rsidP="001816EC">
            <w:pPr>
              <w:rPr>
                <w:sz w:val="28"/>
                <w:szCs w:val="28"/>
                <w:u w:val="single"/>
              </w:rPr>
            </w:pPr>
          </w:p>
        </w:tc>
      </w:tr>
      <w:tr w:rsidR="001816EC" w:rsidTr="001816EC">
        <w:tc>
          <w:tcPr>
            <w:tcW w:w="4990" w:type="dxa"/>
          </w:tcPr>
          <w:p w:rsidR="001816EC" w:rsidRPr="00221F7E" w:rsidRDefault="00221F7E" w:rsidP="00221F7E">
            <w:pPr>
              <w:jc w:val="center"/>
              <w:rPr>
                <w:sz w:val="28"/>
                <w:szCs w:val="28"/>
              </w:rPr>
            </w:pPr>
            <w:r w:rsidRPr="00221F7E">
              <w:rPr>
                <w:sz w:val="28"/>
                <w:szCs w:val="28"/>
              </w:rPr>
              <w:t>Contractor</w:t>
            </w:r>
          </w:p>
          <w:p w:rsidR="00221F7E" w:rsidRPr="00221F7E" w:rsidRDefault="00221F7E" w:rsidP="00221F7E">
            <w:pPr>
              <w:jc w:val="center"/>
              <w:rPr>
                <w:sz w:val="28"/>
                <w:szCs w:val="28"/>
              </w:rPr>
            </w:pPr>
          </w:p>
        </w:tc>
        <w:tc>
          <w:tcPr>
            <w:tcW w:w="4990" w:type="dxa"/>
          </w:tcPr>
          <w:p w:rsidR="001816EC" w:rsidRDefault="001816EC" w:rsidP="001816EC">
            <w:pPr>
              <w:rPr>
                <w:sz w:val="28"/>
                <w:szCs w:val="28"/>
                <w:u w:val="single"/>
              </w:rPr>
            </w:pPr>
          </w:p>
        </w:tc>
      </w:tr>
      <w:tr w:rsidR="001816EC" w:rsidTr="001816EC">
        <w:tc>
          <w:tcPr>
            <w:tcW w:w="4990" w:type="dxa"/>
          </w:tcPr>
          <w:p w:rsidR="001816EC" w:rsidRPr="00221F7E" w:rsidRDefault="00221F7E" w:rsidP="00221F7E">
            <w:pPr>
              <w:jc w:val="center"/>
              <w:rPr>
                <w:sz w:val="28"/>
                <w:szCs w:val="28"/>
              </w:rPr>
            </w:pPr>
            <w:r w:rsidRPr="00221F7E">
              <w:rPr>
                <w:sz w:val="28"/>
                <w:szCs w:val="28"/>
              </w:rPr>
              <w:t>Owner Name</w:t>
            </w:r>
          </w:p>
          <w:p w:rsidR="00221F7E" w:rsidRPr="00221F7E" w:rsidRDefault="00221F7E" w:rsidP="00221F7E">
            <w:pPr>
              <w:jc w:val="center"/>
              <w:rPr>
                <w:sz w:val="28"/>
                <w:szCs w:val="28"/>
              </w:rPr>
            </w:pPr>
          </w:p>
        </w:tc>
        <w:tc>
          <w:tcPr>
            <w:tcW w:w="4990" w:type="dxa"/>
          </w:tcPr>
          <w:p w:rsidR="001816EC" w:rsidRDefault="001816EC" w:rsidP="001816EC">
            <w:pPr>
              <w:rPr>
                <w:sz w:val="28"/>
                <w:szCs w:val="28"/>
                <w:u w:val="single"/>
              </w:rPr>
            </w:pPr>
          </w:p>
        </w:tc>
      </w:tr>
      <w:tr w:rsidR="001816EC" w:rsidTr="001816EC">
        <w:tc>
          <w:tcPr>
            <w:tcW w:w="4990" w:type="dxa"/>
          </w:tcPr>
          <w:p w:rsidR="001816EC" w:rsidRPr="00221F7E" w:rsidRDefault="00221F7E" w:rsidP="00221F7E">
            <w:pPr>
              <w:jc w:val="center"/>
              <w:rPr>
                <w:sz w:val="28"/>
                <w:szCs w:val="28"/>
              </w:rPr>
            </w:pPr>
            <w:r w:rsidRPr="00221F7E">
              <w:rPr>
                <w:sz w:val="28"/>
                <w:szCs w:val="28"/>
              </w:rPr>
              <w:t>Owner Address</w:t>
            </w:r>
          </w:p>
          <w:p w:rsidR="00221F7E" w:rsidRPr="00221F7E" w:rsidRDefault="00221F7E" w:rsidP="00221F7E">
            <w:pPr>
              <w:jc w:val="center"/>
              <w:rPr>
                <w:sz w:val="28"/>
                <w:szCs w:val="28"/>
              </w:rPr>
            </w:pPr>
          </w:p>
        </w:tc>
        <w:tc>
          <w:tcPr>
            <w:tcW w:w="4990" w:type="dxa"/>
          </w:tcPr>
          <w:p w:rsidR="001816EC" w:rsidRDefault="001816EC" w:rsidP="001816EC">
            <w:pPr>
              <w:rPr>
                <w:sz w:val="28"/>
                <w:szCs w:val="28"/>
                <w:u w:val="single"/>
              </w:rPr>
            </w:pPr>
          </w:p>
        </w:tc>
      </w:tr>
      <w:tr w:rsidR="001816EC" w:rsidTr="001816EC">
        <w:tc>
          <w:tcPr>
            <w:tcW w:w="4990" w:type="dxa"/>
          </w:tcPr>
          <w:p w:rsidR="001816EC" w:rsidRPr="00221F7E" w:rsidRDefault="00221F7E" w:rsidP="00221F7E">
            <w:pPr>
              <w:jc w:val="center"/>
              <w:rPr>
                <w:sz w:val="28"/>
                <w:szCs w:val="28"/>
              </w:rPr>
            </w:pPr>
            <w:r w:rsidRPr="00221F7E">
              <w:rPr>
                <w:sz w:val="28"/>
                <w:szCs w:val="28"/>
              </w:rPr>
              <w:t>Tap/Service Location</w:t>
            </w:r>
          </w:p>
          <w:p w:rsidR="00221F7E" w:rsidRPr="00221F7E" w:rsidRDefault="00221F7E" w:rsidP="00221F7E">
            <w:pPr>
              <w:jc w:val="center"/>
              <w:rPr>
                <w:sz w:val="28"/>
                <w:szCs w:val="28"/>
              </w:rPr>
            </w:pPr>
            <w:r>
              <w:rPr>
                <w:sz w:val="28"/>
                <w:szCs w:val="28"/>
              </w:rPr>
              <w:t>(address if there is one for this property)</w:t>
            </w:r>
          </w:p>
        </w:tc>
        <w:tc>
          <w:tcPr>
            <w:tcW w:w="4990" w:type="dxa"/>
          </w:tcPr>
          <w:p w:rsidR="001816EC" w:rsidRDefault="001816EC" w:rsidP="001816EC">
            <w:pPr>
              <w:rPr>
                <w:sz w:val="28"/>
                <w:szCs w:val="28"/>
                <w:u w:val="single"/>
              </w:rPr>
            </w:pPr>
          </w:p>
        </w:tc>
      </w:tr>
    </w:tbl>
    <w:p w:rsidR="001816EC" w:rsidRPr="001816EC" w:rsidRDefault="001816EC" w:rsidP="001816EC">
      <w:pPr>
        <w:rPr>
          <w:sz w:val="28"/>
          <w:szCs w:val="28"/>
          <w:u w:val="single"/>
        </w:rPr>
      </w:pPr>
      <w:r>
        <w:rPr>
          <w:sz w:val="28"/>
          <w:szCs w:val="28"/>
          <w:u w:val="single"/>
        </w:rPr>
        <w:t xml:space="preserve">                                                                                                                                                                                                                                                                            </w:t>
      </w:r>
    </w:p>
    <w:p w:rsidR="001816EC" w:rsidRDefault="001816EC" w:rsidP="00720E46">
      <w:pPr>
        <w:rPr>
          <w:sz w:val="28"/>
          <w:szCs w:val="28"/>
        </w:rPr>
      </w:pPr>
    </w:p>
    <w:p w:rsidR="001816EC" w:rsidRDefault="001816EC" w:rsidP="00720E46">
      <w:pPr>
        <w:rPr>
          <w:sz w:val="28"/>
          <w:szCs w:val="28"/>
        </w:rPr>
      </w:pPr>
      <w:bookmarkStart w:id="0" w:name="_GoBack"/>
      <w:bookmarkEnd w:id="0"/>
    </w:p>
    <w:p w:rsidR="001816EC" w:rsidRPr="001816EC" w:rsidRDefault="001816EC" w:rsidP="00720E46">
      <w:pPr>
        <w:rPr>
          <w:sz w:val="28"/>
          <w:szCs w:val="28"/>
        </w:rPr>
      </w:pPr>
    </w:p>
    <w:p w:rsidR="00720E46" w:rsidRPr="00B10502" w:rsidRDefault="00720E46" w:rsidP="00720E46"/>
    <w:p w:rsidR="002D470D" w:rsidRDefault="002D470D"/>
    <w:sectPr w:rsidR="002D470D" w:rsidSect="00242555">
      <w:footerReference w:type="default" r:id="rId9"/>
      <w:pgSz w:w="12240" w:h="15840" w:code="1"/>
      <w:pgMar w:top="450" w:right="1260" w:bottom="126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22D" w:rsidRDefault="00780084">
      <w:r>
        <w:separator/>
      </w:r>
    </w:p>
  </w:endnote>
  <w:endnote w:type="continuationSeparator" w:id="0">
    <w:p w:rsidR="000B322D" w:rsidRDefault="00780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496C" w:rsidRPr="00C07E9E" w:rsidRDefault="00221F7E" w:rsidP="007C496C">
    <w:pPr>
      <w:pStyle w:val="Footer"/>
      <w:jc w:val="center"/>
      <w:rPr>
        <w:i/>
        <w:sz w:val="16"/>
        <w:szCs w:val="18"/>
      </w:rPr>
    </w:pPr>
    <w:r w:rsidRPr="00C07E9E">
      <w:rPr>
        <w:i/>
        <w:sz w:val="16"/>
        <w:szCs w:val="18"/>
      </w:rPr>
      <w:t>“This institution is an equal opportunity provider, employer and lender.”</w:t>
    </w:r>
  </w:p>
  <w:p w:rsidR="00B10502" w:rsidRDefault="00DF7C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22D" w:rsidRDefault="00780084">
      <w:r>
        <w:separator/>
      </w:r>
    </w:p>
  </w:footnote>
  <w:footnote w:type="continuationSeparator" w:id="0">
    <w:p w:rsidR="000B322D" w:rsidRDefault="007800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E46"/>
    <w:rsid w:val="00016FBC"/>
    <w:rsid w:val="000B322D"/>
    <w:rsid w:val="0016162E"/>
    <w:rsid w:val="001816EC"/>
    <w:rsid w:val="00221F7E"/>
    <w:rsid w:val="002D470D"/>
    <w:rsid w:val="004C4B60"/>
    <w:rsid w:val="00720E46"/>
    <w:rsid w:val="00780084"/>
    <w:rsid w:val="00D643B9"/>
    <w:rsid w:val="00DC476A"/>
    <w:rsid w:val="00DD4DC8"/>
    <w:rsid w:val="00DF7C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88F01D-A176-4DA9-A679-39B50BCFD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E4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720E46"/>
    <w:pPr>
      <w:tabs>
        <w:tab w:val="center" w:pos="4320"/>
        <w:tab w:val="right" w:pos="8640"/>
      </w:tabs>
    </w:pPr>
  </w:style>
  <w:style w:type="character" w:customStyle="1" w:styleId="FooterChar">
    <w:name w:val="Footer Char"/>
    <w:basedOn w:val="DefaultParagraphFont"/>
    <w:link w:val="Footer"/>
    <w:uiPriority w:val="99"/>
    <w:rsid w:val="00720E46"/>
    <w:rPr>
      <w:rFonts w:ascii="Times New Roman" w:eastAsia="Times New Roman" w:hAnsi="Times New Roman" w:cs="Times New Roman"/>
      <w:sz w:val="24"/>
      <w:szCs w:val="24"/>
    </w:rPr>
  </w:style>
  <w:style w:type="table" w:styleId="TableGrid">
    <w:name w:val="Table Grid"/>
    <w:basedOn w:val="TableNormal"/>
    <w:uiPriority w:val="39"/>
    <w:rsid w:val="001816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21F7E"/>
    <w:rPr>
      <w:color w:val="0563C1" w:themeColor="hyperlink"/>
      <w:u w:val="single"/>
    </w:rPr>
  </w:style>
  <w:style w:type="paragraph" w:styleId="BalloonText">
    <w:name w:val="Balloon Text"/>
    <w:basedOn w:val="Normal"/>
    <w:link w:val="BalloonTextChar"/>
    <w:uiPriority w:val="99"/>
    <w:semiHidden/>
    <w:unhideWhenUsed/>
    <w:rsid w:val="00221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F7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erhoff@allencountyohio.com"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146</Words>
  <Characters>835</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Verhoff</dc:creator>
  <cp:keywords/>
  <dc:description/>
  <cp:lastModifiedBy>Sarah Verhoff</cp:lastModifiedBy>
  <cp:revision>8</cp:revision>
  <cp:lastPrinted>2024-02-14T14:38:00Z</cp:lastPrinted>
  <dcterms:created xsi:type="dcterms:W3CDTF">2024-02-14T14:01:00Z</dcterms:created>
  <dcterms:modified xsi:type="dcterms:W3CDTF">2025-07-11T17:24:00Z</dcterms:modified>
</cp:coreProperties>
</file>